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eastAsia="zh-CN"/>
        </w:rPr>
        <w:t>度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校级课程思政示范课程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结项验收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eastAsia="zh-CN"/>
        </w:rPr>
        <w:t>评审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1740"/>
        <w:gridCol w:w="1695"/>
        <w:gridCol w:w="2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1.课程基本信息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课程名称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课程负责人</w:t>
            </w:r>
          </w:p>
        </w:tc>
        <w:tc>
          <w:tcPr>
            <w:tcW w:w="26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课程性质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专业基础课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专业核心课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专业拓展课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 xml:space="preserve">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主要使用教材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课程链接及查看教学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活动的账号和密码等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lang w:eastAsia="zh-CN"/>
              </w:rPr>
              <w:t>（课程链接提供免登陆链接）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4" w:type="dxa"/>
            <w:vAlign w:val="center"/>
          </w:tcPr>
          <w:p>
            <w:pPr>
              <w:pStyle w:val="5"/>
              <w:snapToGrid w:val="0"/>
              <w:spacing w:before="0" w:after="0" w:line="240" w:lineRule="auto"/>
              <w:ind w:firstLine="240" w:firstLineChars="10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>课程负责人</w:t>
            </w:r>
          </w:p>
          <w:p>
            <w:pPr>
              <w:pStyle w:val="5"/>
              <w:snapToGrid w:val="0"/>
              <w:spacing w:before="0" w:after="0" w:line="240" w:lineRule="auto"/>
              <w:ind w:firstLine="240" w:firstLineChars="100"/>
              <w:jc w:val="center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kern w:val="0"/>
                <w:sz w:val="24"/>
                <w:szCs w:val="32"/>
                <w:lang w:val="zh-CN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>诚信承诺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pStyle w:val="6"/>
              <w:spacing w:before="200" w:after="200" w:line="308" w:lineRule="atLeast"/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>本人已认真填写并检查以上材料，保证内容真实有效。该课程内容及上传的材料无涉密及其他不适宜公开传播的内容。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 xml:space="preserve">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 xml:space="preserve">课程负责人（签字）：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仿宋_GB2312"/>
                <w:kern w:val="2"/>
                <w:sz w:val="24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2"/>
                <w:lang w:val="en-US" w:eastAsia="zh-CN" w:bidi="ar-SA"/>
              </w:rPr>
              <w:t xml:space="preserve">           年  月  日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52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cs="仿宋_GB2312" w:eastAsiaTheme="minorEastAsia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2.审查结论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课程负责人所在二级学院（教学部）审查意见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□同意</w:t>
            </w:r>
            <w:r>
              <w:rPr>
                <w:rFonts w:hint="eastAsia" w:ascii="宋体" w:hAnsi="宋体" w:cs="仿宋_GB2312"/>
                <w:sz w:val="24"/>
                <w:shd w:val="clear" w:color="auto" w:fill="FFFFFF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□不同意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3120" w:firstLineChars="1300"/>
              <w:jc w:val="left"/>
              <w:rPr>
                <w:rFonts w:hint="eastAsia" w:ascii="宋体" w:hAnsi="宋体" w:cs="仿宋_GB2312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签名（章）：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24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教务处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结论</w:t>
            </w:r>
          </w:p>
        </w:tc>
        <w:tc>
          <w:tcPr>
            <w:tcW w:w="603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□通过</w:t>
            </w:r>
            <w:r>
              <w:rPr>
                <w:rFonts w:hint="eastAsia" w:ascii="宋体" w:hAnsi="宋体" w:cs="仿宋_GB2312"/>
                <w:sz w:val="24"/>
                <w:shd w:val="clear" w:color="auto" w:fill="FFFFFF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□不通过</w:t>
            </w:r>
          </w:p>
          <w:p>
            <w:pPr>
              <w:keepNext w:val="0"/>
              <w:keepLines w:val="0"/>
              <w:widowControl/>
              <w:suppressLineNumbers w:val="0"/>
              <w:ind w:firstLine="3120" w:firstLineChars="1300"/>
              <w:jc w:val="left"/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shd w:val="clear" w:color="auto" w:fill="FFFFFF"/>
                <w:lang w:eastAsia="zh-CN"/>
              </w:rPr>
              <w:t>签名（章）：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